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ADACD" w14:textId="77777777" w:rsidR="00CF0CA2" w:rsidRPr="004254DE" w:rsidRDefault="00CF0CA2" w:rsidP="009755A2">
      <w:pPr>
        <w:pStyle w:val="a5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b/>
          <w:color w:val="000000"/>
          <w:spacing w:val="2"/>
          <w:sz w:val="28"/>
          <w:szCs w:val="28"/>
        </w:rPr>
      </w:pPr>
      <w:r w:rsidRPr="004254DE">
        <w:rPr>
          <w:b/>
          <w:color w:val="000000"/>
          <w:spacing w:val="2"/>
          <w:sz w:val="28"/>
          <w:szCs w:val="28"/>
        </w:rPr>
        <w:t xml:space="preserve">Премьер-Министру </w:t>
      </w:r>
    </w:p>
    <w:p w14:paraId="62B8C223" w14:textId="77777777" w:rsidR="00CF0CA2" w:rsidRDefault="00CF0CA2" w:rsidP="009755A2">
      <w:pPr>
        <w:pStyle w:val="a5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b/>
          <w:color w:val="000000"/>
          <w:spacing w:val="2"/>
          <w:sz w:val="28"/>
          <w:szCs w:val="28"/>
        </w:rPr>
      </w:pPr>
      <w:r w:rsidRPr="004254DE">
        <w:rPr>
          <w:b/>
          <w:color w:val="000000"/>
          <w:spacing w:val="2"/>
          <w:sz w:val="28"/>
          <w:szCs w:val="28"/>
        </w:rPr>
        <w:t>Республики Казахстан</w:t>
      </w:r>
    </w:p>
    <w:p w14:paraId="64FCA67C" w14:textId="43356D77" w:rsidR="00CF0CA2" w:rsidRPr="00FD43AF" w:rsidRDefault="00FD43AF" w:rsidP="009755A2">
      <w:pPr>
        <w:pStyle w:val="a5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>
        <w:rPr>
          <w:b/>
          <w:color w:val="000000"/>
          <w:spacing w:val="2"/>
          <w:sz w:val="28"/>
          <w:szCs w:val="28"/>
          <w:lang w:val="kk-KZ"/>
        </w:rPr>
        <w:t>Бектенову О.А.</w:t>
      </w:r>
    </w:p>
    <w:p w14:paraId="4B8BC0DB" w14:textId="64E5D2C4" w:rsidR="0094148D" w:rsidRDefault="0094148D" w:rsidP="009755A2">
      <w:pPr>
        <w:pStyle w:val="a5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b/>
          <w:color w:val="000000"/>
          <w:spacing w:val="2"/>
          <w:sz w:val="28"/>
          <w:szCs w:val="28"/>
        </w:rPr>
      </w:pPr>
    </w:p>
    <w:p w14:paraId="5FD387D6" w14:textId="77777777" w:rsidR="006C0819" w:rsidRDefault="006C0819" w:rsidP="009755A2">
      <w:pPr>
        <w:pStyle w:val="a5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b/>
          <w:color w:val="000000"/>
          <w:spacing w:val="2"/>
          <w:sz w:val="28"/>
          <w:szCs w:val="28"/>
        </w:rPr>
      </w:pPr>
    </w:p>
    <w:p w14:paraId="4B727B48" w14:textId="77777777" w:rsidR="00193886" w:rsidRPr="004F6741" w:rsidRDefault="00CF0CA2" w:rsidP="009755A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674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Пояснительная записка </w:t>
      </w:r>
      <w:r w:rsidR="00193886" w:rsidRPr="004F6741">
        <w:rPr>
          <w:rFonts w:ascii="Times New Roman" w:hAnsi="Times New Roman"/>
          <w:b/>
          <w:bCs/>
          <w:color w:val="000000"/>
          <w:sz w:val="28"/>
          <w:szCs w:val="28"/>
        </w:rPr>
        <w:t xml:space="preserve">к проекту </w:t>
      </w:r>
    </w:p>
    <w:p w14:paraId="01F05E50" w14:textId="77777777" w:rsidR="00193886" w:rsidRPr="004F6741" w:rsidRDefault="00193886" w:rsidP="009755A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6741">
        <w:rPr>
          <w:rFonts w:ascii="Times New Roman" w:hAnsi="Times New Roman"/>
          <w:b/>
          <w:bCs/>
          <w:color w:val="000000"/>
          <w:sz w:val="28"/>
          <w:szCs w:val="28"/>
        </w:rPr>
        <w:t>постановления Правительства Республики Казахстан</w:t>
      </w:r>
    </w:p>
    <w:p w14:paraId="3B956F95" w14:textId="0CE0C303" w:rsidR="00193886" w:rsidRPr="004F6741" w:rsidRDefault="00193886" w:rsidP="00B532DF">
      <w:pPr>
        <w:spacing w:after="0" w:line="240" w:lineRule="auto"/>
        <w:jc w:val="center"/>
        <w:rPr>
          <w:rFonts w:ascii="Times New Roman" w:eastAsia="MS Gothic" w:hAnsi="Times New Roman"/>
          <w:b/>
          <w:sz w:val="28"/>
          <w:szCs w:val="28"/>
          <w:lang w:eastAsia="ja-JP"/>
        </w:rPr>
      </w:pPr>
      <w:r w:rsidRPr="004F6741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7B2926" w:rsidRPr="004F6741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подписании </w:t>
      </w:r>
      <w:r w:rsidR="00B532DF" w:rsidRPr="00B532DF">
        <w:rPr>
          <w:rFonts w:ascii="Times New Roman" w:eastAsia="Times New Roman" w:hAnsi="Times New Roman"/>
          <w:b/>
          <w:sz w:val="28"/>
          <w:szCs w:val="28"/>
        </w:rPr>
        <w:t>Соглашени</w:t>
      </w:r>
      <w:r w:rsidR="00B532DF">
        <w:rPr>
          <w:rFonts w:ascii="Times New Roman" w:eastAsia="Times New Roman" w:hAnsi="Times New Roman"/>
          <w:b/>
          <w:sz w:val="28"/>
          <w:szCs w:val="28"/>
        </w:rPr>
        <w:t>я</w:t>
      </w:r>
      <w:r w:rsidR="00B532DF" w:rsidRPr="00B532DF">
        <w:rPr>
          <w:rFonts w:ascii="Times New Roman" w:eastAsia="Times New Roman" w:hAnsi="Times New Roman"/>
          <w:b/>
          <w:sz w:val="28"/>
          <w:szCs w:val="28"/>
        </w:rPr>
        <w:t xml:space="preserve"> между Правительством Республики Казахстан и Правительством Черногории об экономическом сотрудничестве</w:t>
      </w:r>
      <w:r w:rsidR="004F6741" w:rsidRPr="004F6741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14:paraId="6EE67846" w14:textId="77777777" w:rsidR="00CF0CA2" w:rsidRDefault="00CF0CA2" w:rsidP="009755A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AA10AC5" w14:textId="77777777" w:rsidR="00CF0CA2" w:rsidRDefault="00CF0CA2" w:rsidP="009755A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26EC6D" w14:textId="77777777" w:rsidR="00CF0CA2" w:rsidRPr="00436BF7" w:rsidRDefault="00CF0CA2" w:rsidP="009755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sz w:val="28"/>
          <w:szCs w:val="28"/>
        </w:rPr>
        <w:t>Наименование государственного органа-разработчика.</w:t>
      </w:r>
    </w:p>
    <w:p w14:paraId="0348E8AB" w14:textId="77777777" w:rsidR="00CF0CA2" w:rsidRPr="00436BF7" w:rsidRDefault="00CF0CA2" w:rsidP="009755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6BF7">
        <w:rPr>
          <w:rFonts w:ascii="Times New Roman" w:hAnsi="Times New Roman"/>
          <w:sz w:val="28"/>
          <w:szCs w:val="28"/>
        </w:rPr>
        <w:t xml:space="preserve">Министерство </w:t>
      </w:r>
      <w:r w:rsidR="007B2926">
        <w:rPr>
          <w:rFonts w:ascii="Times New Roman" w:hAnsi="Times New Roman"/>
          <w:sz w:val="28"/>
          <w:szCs w:val="28"/>
          <w:lang w:val="kk-KZ"/>
        </w:rPr>
        <w:t>национальной экономики</w:t>
      </w:r>
      <w:r w:rsidRPr="00436BF7">
        <w:rPr>
          <w:rFonts w:ascii="Times New Roman" w:hAnsi="Times New Roman"/>
          <w:sz w:val="28"/>
          <w:szCs w:val="28"/>
        </w:rPr>
        <w:t xml:space="preserve"> Республики Казахстан.</w:t>
      </w:r>
    </w:p>
    <w:p w14:paraId="1F129E26" w14:textId="77777777" w:rsidR="00CF0CA2" w:rsidRPr="00436BF7" w:rsidRDefault="00CF0CA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sz w:val="28"/>
          <w:szCs w:val="28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принятия.</w:t>
      </w:r>
    </w:p>
    <w:p w14:paraId="048CA564" w14:textId="77777777" w:rsidR="00B532DF" w:rsidRDefault="00B532DF" w:rsidP="00105FB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32DF">
        <w:rPr>
          <w:rFonts w:ascii="Times New Roman" w:hAnsi="Times New Roman"/>
          <w:sz w:val="28"/>
          <w:szCs w:val="28"/>
        </w:rPr>
        <w:t>Проект разработан по инициативе Сторон в соответствии со стать</w:t>
      </w:r>
      <w:r>
        <w:rPr>
          <w:rFonts w:ascii="Times New Roman" w:hAnsi="Times New Roman"/>
          <w:sz w:val="28"/>
          <w:szCs w:val="28"/>
        </w:rPr>
        <w:t xml:space="preserve">и 5 </w:t>
      </w:r>
      <w:r w:rsidRPr="00B532DF">
        <w:rPr>
          <w:rFonts w:ascii="Times New Roman" w:hAnsi="Times New Roman"/>
          <w:sz w:val="28"/>
          <w:szCs w:val="28"/>
        </w:rPr>
        <w:t>Закона Республики Казахстан «О международных договорах Республики Казахстан», которые регламентируют порядок инициирования и заключения международных договоров от имени Правительства Республики Казахстан. Принятие проекта необходимо для создания правовой базы двустороннего экономического сотрудничества.</w:t>
      </w:r>
    </w:p>
    <w:p w14:paraId="31D1D44A" w14:textId="0FA33DF5" w:rsidR="00CF0CA2" w:rsidRDefault="00CF0CA2" w:rsidP="00105FB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36BF7">
        <w:rPr>
          <w:rFonts w:ascii="Times New Roman" w:hAnsi="Times New Roman"/>
          <w:b/>
          <w:color w:val="000000"/>
          <w:sz w:val="28"/>
          <w:szCs w:val="28"/>
        </w:rPr>
        <w:t xml:space="preserve">3. Необходимость финансовых затрат по проекту и его финансовая обеспеченность, в том числе источник финансирования, а </w:t>
      </w:r>
      <w:r w:rsidR="007237EF" w:rsidRPr="00436BF7">
        <w:rPr>
          <w:rFonts w:ascii="Times New Roman" w:hAnsi="Times New Roman"/>
          <w:b/>
          <w:color w:val="000000"/>
          <w:sz w:val="28"/>
          <w:szCs w:val="28"/>
        </w:rPr>
        <w:t>также</w:t>
      </w:r>
      <w:r w:rsidRPr="00436BF7">
        <w:rPr>
          <w:rFonts w:ascii="Times New Roman" w:hAnsi="Times New Roman"/>
          <w:b/>
          <w:color w:val="000000"/>
          <w:sz w:val="28"/>
          <w:szCs w:val="28"/>
        </w:rPr>
        <w:t xml:space="preserve"> в случае необходимости </w:t>
      </w:r>
      <w:bookmarkStart w:id="0" w:name="_Hlk159064781"/>
      <w:r w:rsidRPr="00436BF7"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bookmarkEnd w:id="0"/>
      <w:r w:rsidRPr="00436BF7">
        <w:rPr>
          <w:rFonts w:ascii="Times New Roman" w:hAnsi="Times New Roman"/>
          <w:b/>
          <w:color w:val="000000"/>
          <w:sz w:val="28"/>
          <w:szCs w:val="28"/>
        </w:rPr>
        <w:t>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442A8843" w14:textId="37B2693A" w:rsidR="008679F9" w:rsidRPr="008679F9" w:rsidRDefault="008679F9" w:rsidP="00105FB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D5FF0">
        <w:rPr>
          <w:rFonts w:ascii="Times New Roman" w:hAnsi="Times New Roman"/>
          <w:bCs/>
          <w:color w:val="000000"/>
          <w:sz w:val="28"/>
          <w:szCs w:val="28"/>
        </w:rPr>
        <w:t>Не требу</w:t>
      </w:r>
      <w:r w:rsidR="00DD5FF0" w:rsidRPr="00DD5FF0"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DD5FF0">
        <w:rPr>
          <w:rFonts w:ascii="Times New Roman" w:hAnsi="Times New Roman"/>
          <w:bCs/>
          <w:color w:val="000000"/>
          <w:sz w:val="28"/>
          <w:szCs w:val="28"/>
        </w:rPr>
        <w:t>тся.</w:t>
      </w:r>
    </w:p>
    <w:p w14:paraId="4E9B45E3" w14:textId="35D4F560" w:rsidR="008679F9" w:rsidRDefault="00CF0CA2" w:rsidP="008679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4. </w:t>
      </w:r>
      <w:r w:rsidRPr="00436BF7">
        <w:rPr>
          <w:rFonts w:ascii="Times New Roman" w:hAnsi="Times New Roman"/>
          <w:b/>
          <w:sz w:val="28"/>
          <w:szCs w:val="28"/>
        </w:rPr>
        <w:t>Предполагаемые последствия в случае принятия проекта.</w:t>
      </w:r>
    </w:p>
    <w:p w14:paraId="607FAEB9" w14:textId="63909F6A" w:rsidR="008679F9" w:rsidRPr="008679F9" w:rsidRDefault="008679F9" w:rsidP="008679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679F9">
        <w:rPr>
          <w:rFonts w:ascii="Times New Roman" w:hAnsi="Times New Roman"/>
          <w:bCs/>
          <w:sz w:val="28"/>
          <w:szCs w:val="28"/>
        </w:rPr>
        <w:t>Принятие проекта постановления не повлечет отрицательных социально-экономических, правовых и/или иных последствий, а также не окажет негативное влияние на обеспечение национальной безопасности.</w:t>
      </w:r>
    </w:p>
    <w:p w14:paraId="3CB25BC5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sz w:val="28"/>
          <w:szCs w:val="28"/>
        </w:rPr>
        <w:t>5. Конкретные цели и сроки ожидаемых результатов</w:t>
      </w:r>
      <w:r w:rsidR="00A366F2" w:rsidRPr="00436BF7">
        <w:rPr>
          <w:rFonts w:ascii="Times New Roman" w:hAnsi="Times New Roman"/>
          <w:b/>
          <w:sz w:val="28"/>
          <w:szCs w:val="28"/>
        </w:rPr>
        <w:t>.</w:t>
      </w:r>
    </w:p>
    <w:p w14:paraId="7079D84C" w14:textId="2749D474" w:rsidR="00912414" w:rsidRPr="00595C9D" w:rsidRDefault="00921B3B" w:rsidP="00921B3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Подписание </w:t>
      </w:r>
      <w:r w:rsidR="00B532DF" w:rsidRPr="00B532DF">
        <w:rPr>
          <w:rFonts w:ascii="Times New Roman" w:hAnsi="Times New Roman"/>
          <w:sz w:val="28"/>
          <w:szCs w:val="28"/>
        </w:rPr>
        <w:t>Соглашения позволит укрепить торгово-экономическое сотрудничество между Республикой Казахстан и Черногорией</w:t>
      </w:r>
      <w:r>
        <w:rPr>
          <w:rFonts w:ascii="Times New Roman" w:hAnsi="Times New Roman"/>
          <w:sz w:val="28"/>
          <w:szCs w:val="28"/>
        </w:rPr>
        <w:t>, а также р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>еализ</w:t>
      </w:r>
      <w:r>
        <w:rPr>
          <w:rFonts w:ascii="Times New Roman" w:hAnsi="Times New Roman"/>
          <w:sz w:val="28"/>
          <w:szCs w:val="28"/>
          <w:lang w:val="kk-KZ"/>
        </w:rPr>
        <w:t>овать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 совместны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 проект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 в Республике Казахстан в различных </w:t>
      </w:r>
      <w:r>
        <w:rPr>
          <w:rFonts w:ascii="Times New Roman" w:hAnsi="Times New Roman"/>
          <w:sz w:val="28"/>
          <w:szCs w:val="28"/>
          <w:lang w:val="kk-KZ"/>
        </w:rPr>
        <w:t>сферах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, включая </w:t>
      </w:r>
      <w:r w:rsidR="005D33AD">
        <w:rPr>
          <w:rFonts w:ascii="Times New Roman" w:hAnsi="Times New Roman"/>
          <w:sz w:val="28"/>
          <w:szCs w:val="28"/>
          <w:lang w:val="kk-KZ"/>
        </w:rPr>
        <w:t>энергетику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D33AD">
        <w:rPr>
          <w:rFonts w:ascii="Times New Roman" w:hAnsi="Times New Roman"/>
          <w:sz w:val="28"/>
          <w:szCs w:val="28"/>
          <w:lang w:val="kk-KZ"/>
        </w:rPr>
        <w:t>инфраструктуру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D33AD">
        <w:rPr>
          <w:rFonts w:ascii="Times New Roman" w:hAnsi="Times New Roman"/>
          <w:sz w:val="28"/>
          <w:szCs w:val="28"/>
          <w:lang w:val="kk-KZ"/>
        </w:rPr>
        <w:t>туризм</w:t>
      </w:r>
      <w:r w:rsidR="00595C9D" w:rsidRPr="00595C9D">
        <w:rPr>
          <w:rFonts w:ascii="Times New Roman" w:hAnsi="Times New Roman"/>
          <w:sz w:val="28"/>
          <w:szCs w:val="28"/>
          <w:lang w:val="kk-KZ"/>
        </w:rPr>
        <w:t xml:space="preserve"> и другие, представляющие взаимный интерес, придерживаясь принципов равенства и взаимной выгоды.</w:t>
      </w:r>
    </w:p>
    <w:p w14:paraId="7D7481B8" w14:textId="77777777" w:rsidR="00291A82" w:rsidRPr="00476230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6230"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 xml:space="preserve">6. </w:t>
      </w:r>
      <w:r w:rsidRPr="00476230">
        <w:rPr>
          <w:rFonts w:ascii="Times New Roman" w:hAnsi="Times New Roman"/>
          <w:b/>
          <w:sz w:val="28"/>
          <w:szCs w:val="28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79A15E23" w14:textId="77777777" w:rsidR="00193886" w:rsidRPr="00436BF7" w:rsidRDefault="00407A40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Отсутствуют.</w:t>
      </w:r>
    </w:p>
    <w:p w14:paraId="3EA54CF1" w14:textId="77777777" w:rsidR="00291A82" w:rsidRPr="00476230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6230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7. </w:t>
      </w:r>
      <w:r w:rsidRPr="00476230">
        <w:rPr>
          <w:rFonts w:ascii="Times New Roman" w:hAnsi="Times New Roman"/>
          <w:b/>
          <w:sz w:val="28"/>
          <w:szCs w:val="28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66858680" w14:textId="18DBAD69" w:rsidR="00A559B4" w:rsidRPr="00436BF7" w:rsidRDefault="006A58E0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Не требуется.</w:t>
      </w:r>
    </w:p>
    <w:p w14:paraId="2B85CB3F" w14:textId="77777777" w:rsidR="00291A82" w:rsidRPr="003A62F5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A62F5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8. И</w:t>
      </w:r>
      <w:r w:rsidRPr="003A62F5">
        <w:rPr>
          <w:rFonts w:ascii="Times New Roman" w:hAnsi="Times New Roman"/>
          <w:b/>
          <w:sz w:val="28"/>
          <w:szCs w:val="28"/>
        </w:rPr>
        <w:t>нформация о необходимости последующей ратификации представленного проекта международного договора.</w:t>
      </w:r>
    </w:p>
    <w:p w14:paraId="46D2F532" w14:textId="421B06D2" w:rsidR="00A559B4" w:rsidRPr="00436BF7" w:rsidRDefault="00682D79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val="kk-KZ"/>
        </w:rPr>
        <w:t>Н</w:t>
      </w:r>
      <w:r w:rsidR="00426CDC">
        <w:rPr>
          <w:rFonts w:ascii="Times New Roman" w:hAnsi="Times New Roman"/>
          <w:sz w:val="28"/>
          <w:szCs w:val="28"/>
          <w:lang w:val="kk-KZ"/>
        </w:rPr>
        <w:t xml:space="preserve">е </w:t>
      </w:r>
      <w:r w:rsidR="006A58E0">
        <w:rPr>
          <w:rFonts w:ascii="Times New Roman" w:hAnsi="Times New Roman"/>
          <w:sz w:val="28"/>
          <w:szCs w:val="28"/>
        </w:rPr>
        <w:t>подлежит ратификации.</w:t>
      </w:r>
    </w:p>
    <w:p w14:paraId="261559AE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9. </w:t>
      </w:r>
      <w:r w:rsidRPr="00436BF7">
        <w:rPr>
          <w:rFonts w:ascii="Times New Roman" w:hAnsi="Times New Roman"/>
          <w:b/>
          <w:sz w:val="28"/>
          <w:szCs w:val="28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1C1E2BE0" w14:textId="77777777" w:rsidR="00A559B4" w:rsidRPr="00436BF7" w:rsidRDefault="00A559B4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Разрешается.</w:t>
      </w:r>
    </w:p>
    <w:p w14:paraId="4C85E4AD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="00A366F2" w:rsidRPr="00436BF7">
        <w:rPr>
          <w:rFonts w:ascii="Times New Roman" w:hAnsi="Times New Roman"/>
          <w:b/>
          <w:sz w:val="28"/>
          <w:szCs w:val="28"/>
        </w:rPr>
        <w:t>.</w:t>
      </w:r>
    </w:p>
    <w:p w14:paraId="60EAF43D" w14:textId="77777777" w:rsidR="00426CDC" w:rsidRDefault="00426CDC" w:rsidP="009755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2D8F1D6" w14:textId="02FA8C74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sz w:val="28"/>
          <w:szCs w:val="28"/>
        </w:rPr>
        <w:t>11. Информация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значение.</w:t>
      </w:r>
    </w:p>
    <w:p w14:paraId="17C27117" w14:textId="77777777" w:rsidR="00A559B4" w:rsidRPr="00436BF7" w:rsidRDefault="00A559B4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9794ABC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12. </w:t>
      </w:r>
      <w:r w:rsidRPr="00436BF7">
        <w:rPr>
          <w:rFonts w:ascii="Times New Roman" w:hAnsi="Times New Roman"/>
          <w:b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D34DDCB" w14:textId="77777777" w:rsidR="005E2508" w:rsidRPr="00436BF7" w:rsidRDefault="005E2508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502DAA3C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13. Результаты расчетов, подтверждающих снижение и</w:t>
      </w:r>
      <w:r w:rsidR="003D0D07"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(или) увеличение затрат субъектов частного предпринимательства в связи с введением в действие проекта.</w:t>
      </w:r>
    </w:p>
    <w:p w14:paraId="02E89272" w14:textId="52B3245C" w:rsidR="005E2508" w:rsidRPr="00436BF7" w:rsidRDefault="005E2508" w:rsidP="009755A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</w:t>
      </w:r>
      <w:r w:rsidR="00A84A0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ю</w:t>
      </w: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тся.</w:t>
      </w:r>
    </w:p>
    <w:p w14:paraId="2F46E04E" w14:textId="77777777" w:rsidR="00291A82" w:rsidRPr="00436BF7" w:rsidRDefault="00291A82" w:rsidP="009755A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14. Обоснование причин несогласия с экспертным заключением Национальной палаты предпринимателей Республики Казахстан и </w:t>
      </w:r>
      <w:r w:rsidR="008E3473"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экспертных советов</w:t>
      </w:r>
      <w:r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субъектов предпринимательства.</w:t>
      </w:r>
    </w:p>
    <w:p w14:paraId="4D17CF5A" w14:textId="77777777" w:rsidR="005E2508" w:rsidRPr="00436BF7" w:rsidRDefault="005E2508" w:rsidP="009755A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257A9753" w14:textId="77777777" w:rsidR="00291A82" w:rsidRPr="00436BF7" w:rsidRDefault="00291A82" w:rsidP="009755A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36BF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15. Обоснование причин несогласия с рекомендациями общественного совета, </w:t>
      </w:r>
      <w:r w:rsidRPr="00436BF7">
        <w:rPr>
          <w:rFonts w:ascii="Times New Roman" w:hAnsi="Times New Roman"/>
          <w:b/>
          <w:sz w:val="28"/>
          <w:szCs w:val="28"/>
        </w:rPr>
        <w:t>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6B0C06A5" w14:textId="77777777" w:rsidR="005E2508" w:rsidRPr="00436BF7" w:rsidRDefault="005E2508" w:rsidP="009755A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36BF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4767CA52" w14:textId="77777777" w:rsidR="00E002AF" w:rsidRDefault="00E002AF" w:rsidP="009755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73C998A8" w14:textId="77777777" w:rsidR="00E002AF" w:rsidRDefault="00E002AF" w:rsidP="009755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4070"/>
      </w:tblGrid>
      <w:tr w:rsidR="00E002AF" w:rsidRPr="00E002AF" w14:paraId="16F3495E" w14:textId="77777777" w:rsidTr="00291A7F">
        <w:tc>
          <w:tcPr>
            <w:tcW w:w="5787" w:type="dxa"/>
          </w:tcPr>
          <w:p w14:paraId="7D449286" w14:textId="321FD58A" w:rsidR="00912414" w:rsidRDefault="00912414" w:rsidP="006A58E0">
            <w:pPr>
              <w:spacing w:after="0" w:line="240" w:lineRule="auto"/>
              <w:ind w:left="179" w:firstLine="2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Заместитель Премьер-</w:t>
            </w:r>
            <w:r w:rsidR="00DE1645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инистра – </w:t>
            </w:r>
          </w:p>
          <w:p w14:paraId="17F26250" w14:textId="15C337E9" w:rsidR="00E002AF" w:rsidRPr="001277A9" w:rsidRDefault="008E4BCB" w:rsidP="006A58E0">
            <w:pPr>
              <w:spacing w:after="0" w:line="240" w:lineRule="auto"/>
              <w:ind w:left="179" w:firstLine="14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="00E002AF" w:rsidRPr="00226B24">
              <w:rPr>
                <w:rFonts w:ascii="Times New Roman" w:hAnsi="Times New Roman"/>
                <w:b/>
                <w:sz w:val="28"/>
                <w:szCs w:val="28"/>
              </w:rPr>
              <w:t>инистр</w:t>
            </w:r>
            <w:r w:rsidR="00E002AF" w:rsidRPr="00E002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277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национальной экономики</w:t>
            </w:r>
          </w:p>
          <w:p w14:paraId="48B26583" w14:textId="77777777" w:rsidR="00E002AF" w:rsidRPr="00E002AF" w:rsidRDefault="00E002AF" w:rsidP="006A58E0">
            <w:pPr>
              <w:spacing w:after="0" w:line="240" w:lineRule="auto"/>
              <w:ind w:left="179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B24">
              <w:rPr>
                <w:rFonts w:ascii="Times New Roman" w:hAnsi="Times New Roman"/>
                <w:b/>
                <w:sz w:val="28"/>
                <w:szCs w:val="28"/>
              </w:rPr>
              <w:t>Республики Казахстан</w:t>
            </w:r>
          </w:p>
        </w:tc>
        <w:tc>
          <w:tcPr>
            <w:tcW w:w="4217" w:type="dxa"/>
          </w:tcPr>
          <w:p w14:paraId="7EED333E" w14:textId="77777777" w:rsidR="00291A7F" w:rsidRDefault="00291A7F" w:rsidP="009755A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B99DE7" w14:textId="0A4FDBCA" w:rsidR="006A58E0" w:rsidRDefault="006A58E0" w:rsidP="00127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14:paraId="6CD3DDDD" w14:textId="7C348BA1" w:rsidR="00E002AF" w:rsidRPr="00D96326" w:rsidRDefault="0097192C" w:rsidP="00127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</w:t>
            </w:r>
            <w:r w:rsidR="0091241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Жумангарин</w:t>
            </w:r>
          </w:p>
        </w:tc>
      </w:tr>
    </w:tbl>
    <w:p w14:paraId="0E526C26" w14:textId="77777777" w:rsidR="00F6464E" w:rsidRPr="00D96326" w:rsidRDefault="00F6464E" w:rsidP="009755A2">
      <w:pPr>
        <w:pStyle w:val="a5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  <w:lang w:val="kk-KZ"/>
        </w:rPr>
      </w:pPr>
    </w:p>
    <w:sectPr w:rsidR="00F6464E" w:rsidRPr="00D96326" w:rsidSect="0047623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E305" w14:textId="77777777" w:rsidR="00100626" w:rsidRDefault="00100626" w:rsidP="00291A82">
      <w:pPr>
        <w:spacing w:after="0" w:line="240" w:lineRule="auto"/>
      </w:pPr>
      <w:r>
        <w:separator/>
      </w:r>
    </w:p>
  </w:endnote>
  <w:endnote w:type="continuationSeparator" w:id="0">
    <w:p w14:paraId="2466B5E0" w14:textId="77777777" w:rsidR="00100626" w:rsidRDefault="00100626" w:rsidP="00291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1139" w14:textId="77777777" w:rsidR="00100626" w:rsidRDefault="00100626" w:rsidP="00291A82">
      <w:pPr>
        <w:spacing w:after="0" w:line="240" w:lineRule="auto"/>
      </w:pPr>
      <w:r>
        <w:separator/>
      </w:r>
    </w:p>
  </w:footnote>
  <w:footnote w:type="continuationSeparator" w:id="0">
    <w:p w14:paraId="39EA92C1" w14:textId="77777777" w:rsidR="00100626" w:rsidRDefault="00100626" w:rsidP="00291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6C1D" w14:textId="73F9675E" w:rsidR="00291A82" w:rsidRPr="00291A82" w:rsidRDefault="00291A82">
    <w:pPr>
      <w:pStyle w:val="a6"/>
      <w:jc w:val="center"/>
      <w:rPr>
        <w:rFonts w:ascii="Times New Roman" w:hAnsi="Times New Roman"/>
        <w:sz w:val="28"/>
        <w:szCs w:val="28"/>
      </w:rPr>
    </w:pPr>
    <w:r w:rsidRPr="00291A82">
      <w:rPr>
        <w:rFonts w:ascii="Times New Roman" w:hAnsi="Times New Roman"/>
        <w:sz w:val="28"/>
        <w:szCs w:val="28"/>
      </w:rPr>
      <w:fldChar w:fldCharType="begin"/>
    </w:r>
    <w:r w:rsidRPr="00291A82">
      <w:rPr>
        <w:rFonts w:ascii="Times New Roman" w:hAnsi="Times New Roman"/>
        <w:sz w:val="28"/>
        <w:szCs w:val="28"/>
      </w:rPr>
      <w:instrText>PAGE   \* MERGEFORMAT</w:instrText>
    </w:r>
    <w:r w:rsidRPr="00291A82">
      <w:rPr>
        <w:rFonts w:ascii="Times New Roman" w:hAnsi="Times New Roman"/>
        <w:sz w:val="28"/>
        <w:szCs w:val="28"/>
      </w:rPr>
      <w:fldChar w:fldCharType="separate"/>
    </w:r>
    <w:r w:rsidR="00E9406C">
      <w:rPr>
        <w:rFonts w:ascii="Times New Roman" w:hAnsi="Times New Roman"/>
        <w:noProof/>
        <w:sz w:val="28"/>
        <w:szCs w:val="28"/>
      </w:rPr>
      <w:t>3</w:t>
    </w:r>
    <w:r w:rsidRPr="00291A82">
      <w:rPr>
        <w:rFonts w:ascii="Times New Roman" w:hAnsi="Times New Roman"/>
        <w:sz w:val="28"/>
        <w:szCs w:val="28"/>
      </w:rPr>
      <w:fldChar w:fldCharType="end"/>
    </w:r>
  </w:p>
  <w:p w14:paraId="410E66E2" w14:textId="77777777" w:rsidR="00291A82" w:rsidRDefault="00291A8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12A62"/>
    <w:multiLevelType w:val="hybridMultilevel"/>
    <w:tmpl w:val="DBB8C0AC"/>
    <w:lvl w:ilvl="0" w:tplc="670A79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B51546"/>
    <w:multiLevelType w:val="hybridMultilevel"/>
    <w:tmpl w:val="DBB8C0AC"/>
    <w:lvl w:ilvl="0" w:tplc="670A79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06A6B44"/>
    <w:multiLevelType w:val="hybridMultilevel"/>
    <w:tmpl w:val="2E364BFA"/>
    <w:lvl w:ilvl="0" w:tplc="0144D7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154D19"/>
    <w:multiLevelType w:val="hybridMultilevel"/>
    <w:tmpl w:val="B5585ED2"/>
    <w:lvl w:ilvl="0" w:tplc="539040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F22"/>
    <w:rsid w:val="00010697"/>
    <w:rsid w:val="0004123B"/>
    <w:rsid w:val="00067332"/>
    <w:rsid w:val="00083C2A"/>
    <w:rsid w:val="00085485"/>
    <w:rsid w:val="000F5A00"/>
    <w:rsid w:val="00100626"/>
    <w:rsid w:val="00105FB3"/>
    <w:rsid w:val="001277A9"/>
    <w:rsid w:val="0015498A"/>
    <w:rsid w:val="00163926"/>
    <w:rsid w:val="001817CC"/>
    <w:rsid w:val="00185F22"/>
    <w:rsid w:val="00193886"/>
    <w:rsid w:val="001A1986"/>
    <w:rsid w:val="001C4279"/>
    <w:rsid w:val="00200F09"/>
    <w:rsid w:val="00210CB2"/>
    <w:rsid w:val="0023401A"/>
    <w:rsid w:val="0025573D"/>
    <w:rsid w:val="00282879"/>
    <w:rsid w:val="00291A7F"/>
    <w:rsid w:val="00291A82"/>
    <w:rsid w:val="002B74BF"/>
    <w:rsid w:val="002C1AE1"/>
    <w:rsid w:val="002C643B"/>
    <w:rsid w:val="002D19B4"/>
    <w:rsid w:val="003342AE"/>
    <w:rsid w:val="003A62F5"/>
    <w:rsid w:val="003D0D07"/>
    <w:rsid w:val="003D267A"/>
    <w:rsid w:val="00407A40"/>
    <w:rsid w:val="00426CDC"/>
    <w:rsid w:val="00430E1B"/>
    <w:rsid w:val="00436BF7"/>
    <w:rsid w:val="0046571D"/>
    <w:rsid w:val="00476230"/>
    <w:rsid w:val="004F6741"/>
    <w:rsid w:val="00526F1F"/>
    <w:rsid w:val="00555780"/>
    <w:rsid w:val="0056230D"/>
    <w:rsid w:val="00595C9D"/>
    <w:rsid w:val="005C0561"/>
    <w:rsid w:val="005C747A"/>
    <w:rsid w:val="005D33AD"/>
    <w:rsid w:val="005E2508"/>
    <w:rsid w:val="005F5673"/>
    <w:rsid w:val="00643E29"/>
    <w:rsid w:val="006530BC"/>
    <w:rsid w:val="00676999"/>
    <w:rsid w:val="00682B65"/>
    <w:rsid w:val="00682D79"/>
    <w:rsid w:val="006859DA"/>
    <w:rsid w:val="006A58E0"/>
    <w:rsid w:val="006A60AF"/>
    <w:rsid w:val="006B29C0"/>
    <w:rsid w:val="006C0819"/>
    <w:rsid w:val="006D1155"/>
    <w:rsid w:val="006F1C2B"/>
    <w:rsid w:val="006F69AB"/>
    <w:rsid w:val="00703C6B"/>
    <w:rsid w:val="007237EF"/>
    <w:rsid w:val="00724007"/>
    <w:rsid w:val="007345AA"/>
    <w:rsid w:val="00770350"/>
    <w:rsid w:val="007759F6"/>
    <w:rsid w:val="007A1D60"/>
    <w:rsid w:val="007B2926"/>
    <w:rsid w:val="007F5370"/>
    <w:rsid w:val="0081402A"/>
    <w:rsid w:val="00847C18"/>
    <w:rsid w:val="0086557E"/>
    <w:rsid w:val="008679F9"/>
    <w:rsid w:val="008908A5"/>
    <w:rsid w:val="008E3473"/>
    <w:rsid w:val="008E4BCB"/>
    <w:rsid w:val="009061DB"/>
    <w:rsid w:val="00912414"/>
    <w:rsid w:val="00921B3B"/>
    <w:rsid w:val="009400F9"/>
    <w:rsid w:val="0094148D"/>
    <w:rsid w:val="0097192C"/>
    <w:rsid w:val="00973AA4"/>
    <w:rsid w:val="009748FC"/>
    <w:rsid w:val="009755A2"/>
    <w:rsid w:val="009D288C"/>
    <w:rsid w:val="009E3B55"/>
    <w:rsid w:val="009E6678"/>
    <w:rsid w:val="00A011E5"/>
    <w:rsid w:val="00A10350"/>
    <w:rsid w:val="00A20940"/>
    <w:rsid w:val="00A25545"/>
    <w:rsid w:val="00A366F2"/>
    <w:rsid w:val="00A559B4"/>
    <w:rsid w:val="00A84A05"/>
    <w:rsid w:val="00AC1253"/>
    <w:rsid w:val="00AC7086"/>
    <w:rsid w:val="00AD6B5F"/>
    <w:rsid w:val="00AF712B"/>
    <w:rsid w:val="00B20B71"/>
    <w:rsid w:val="00B2216B"/>
    <w:rsid w:val="00B33727"/>
    <w:rsid w:val="00B44997"/>
    <w:rsid w:val="00B532DF"/>
    <w:rsid w:val="00BB2E68"/>
    <w:rsid w:val="00BB4FD2"/>
    <w:rsid w:val="00BE1E7E"/>
    <w:rsid w:val="00BF2BFD"/>
    <w:rsid w:val="00C1333E"/>
    <w:rsid w:val="00C62886"/>
    <w:rsid w:val="00C70AFE"/>
    <w:rsid w:val="00C80AE8"/>
    <w:rsid w:val="00C84747"/>
    <w:rsid w:val="00CA1AAA"/>
    <w:rsid w:val="00CF0CA2"/>
    <w:rsid w:val="00D06112"/>
    <w:rsid w:val="00D15416"/>
    <w:rsid w:val="00D27244"/>
    <w:rsid w:val="00D33709"/>
    <w:rsid w:val="00D96326"/>
    <w:rsid w:val="00DA4740"/>
    <w:rsid w:val="00DB60A5"/>
    <w:rsid w:val="00DD5FF0"/>
    <w:rsid w:val="00DE1645"/>
    <w:rsid w:val="00E002AF"/>
    <w:rsid w:val="00E9406C"/>
    <w:rsid w:val="00E94E13"/>
    <w:rsid w:val="00EB73CD"/>
    <w:rsid w:val="00EC7922"/>
    <w:rsid w:val="00F31CBC"/>
    <w:rsid w:val="00F34658"/>
    <w:rsid w:val="00F4715B"/>
    <w:rsid w:val="00F51936"/>
    <w:rsid w:val="00F6464E"/>
    <w:rsid w:val="00F81849"/>
    <w:rsid w:val="00FD43AF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EA2C"/>
  <w15:docId w15:val="{5330B13E-E2E4-4D7C-B88B-658FC6D2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2AF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91A82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291A82"/>
    <w:rPr>
      <w:rFonts w:ascii="Times New Roman" w:eastAsia="Times New Roman" w:hAnsi="Times New Roman" w:cs="Times New Roman"/>
      <w:lang w:val="en-US"/>
    </w:rPr>
  </w:style>
  <w:style w:type="paragraph" w:styleId="a3">
    <w:name w:val="List Paragraph"/>
    <w:aliases w:val="маркированный,Перечисление,Heading1,Colorful List - Accent 11,Bullet List,FooterText,numbered,List Paragraph,Bullets before,Elenco Normale,Абзац с отступом,Список 1,Средняя сетка 1 - Акцент 21,N_List Paragraph,References,Akapit z listą BS"/>
    <w:basedOn w:val="a"/>
    <w:link w:val="a4"/>
    <w:uiPriority w:val="34"/>
    <w:qFormat/>
    <w:rsid w:val="00291A8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unhideWhenUsed/>
    <w:rsid w:val="00291A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аркированный Знак,Перечисление Знак,Heading1 Знак,Colorful List - Accent 11 Знак,Bullet List Знак,FooterText Знак,numbered Знак,List Paragraph Знак,Bullets before Знак,Elenco Normale Знак,Абзац с отступом Знак,Список 1 Знак"/>
    <w:link w:val="a3"/>
    <w:uiPriority w:val="34"/>
    <w:rsid w:val="00291A82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9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1A82"/>
  </w:style>
  <w:style w:type="paragraph" w:styleId="a8">
    <w:name w:val="footer"/>
    <w:basedOn w:val="a"/>
    <w:link w:val="a9"/>
    <w:uiPriority w:val="99"/>
    <w:unhideWhenUsed/>
    <w:rsid w:val="00291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1A82"/>
  </w:style>
  <w:style w:type="paragraph" w:styleId="aa">
    <w:name w:val="Balloon Text"/>
    <w:basedOn w:val="a"/>
    <w:link w:val="ab"/>
    <w:uiPriority w:val="99"/>
    <w:semiHidden/>
    <w:unhideWhenUsed/>
    <w:rsid w:val="00A36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366F2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A559B4"/>
    <w:rPr>
      <w:color w:val="0000FF"/>
      <w:u w:val="single"/>
    </w:rPr>
  </w:style>
  <w:style w:type="table" w:styleId="ad">
    <w:name w:val="Table Grid"/>
    <w:basedOn w:val="a1"/>
    <w:uiPriority w:val="39"/>
    <w:rsid w:val="00E00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Махамбеталиулы Адилбек</dc:creator>
  <cp:lastModifiedBy>Жансая Ыдырысова</cp:lastModifiedBy>
  <cp:revision>22</cp:revision>
  <cp:lastPrinted>2026-05-18T07:25:00Z</cp:lastPrinted>
  <dcterms:created xsi:type="dcterms:W3CDTF">2024-02-16T10:54:00Z</dcterms:created>
  <dcterms:modified xsi:type="dcterms:W3CDTF">2026-05-18T07:35:00Z</dcterms:modified>
</cp:coreProperties>
</file>